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93" w:rsidRPr="0013578E" w:rsidRDefault="00832B93" w:rsidP="00832B93">
      <w:pPr>
        <w:jc w:val="center"/>
        <w:rPr>
          <w:rFonts w:ascii="Arial" w:hAnsi="Arial"/>
        </w:rPr>
      </w:pPr>
      <w:r w:rsidRPr="00034ABA">
        <w:rPr>
          <w:rFonts w:ascii="Arial" w:hAnsi="Arial"/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93" w:rsidRPr="0013578E" w:rsidRDefault="00832B93" w:rsidP="00832B93">
      <w:pPr>
        <w:jc w:val="center"/>
        <w:rPr>
          <w:rFonts w:ascii="Arial" w:hAnsi="Arial"/>
          <w:b/>
          <w:sz w:val="40"/>
          <w:szCs w:val="40"/>
        </w:rPr>
      </w:pPr>
      <w:r w:rsidRPr="0013578E">
        <w:rPr>
          <w:rFonts w:ascii="Arial" w:hAnsi="Arial"/>
          <w:b/>
          <w:sz w:val="40"/>
          <w:szCs w:val="40"/>
        </w:rPr>
        <w:t>СОВЕТ ДЕПУТАТОВ</w:t>
      </w:r>
    </w:p>
    <w:p w:rsidR="00832B93" w:rsidRPr="0013578E" w:rsidRDefault="00832B93" w:rsidP="00832B93">
      <w:pPr>
        <w:jc w:val="center"/>
        <w:rPr>
          <w:rFonts w:ascii="Arial" w:hAnsi="Arial"/>
          <w:sz w:val="28"/>
          <w:szCs w:val="28"/>
        </w:rPr>
      </w:pPr>
      <w:r w:rsidRPr="0013578E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832B93" w:rsidRPr="0013578E" w:rsidRDefault="00832B93" w:rsidP="00832B93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13578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13578E">
        <w:rPr>
          <w:rFonts w:ascii="Arial" w:hAnsi="Arial"/>
          <w:sz w:val="18"/>
          <w:szCs w:val="18"/>
        </w:rPr>
        <w:t>тел. 8-(</w:t>
      </w:r>
      <w:proofErr w:type="gramStart"/>
      <w:r w:rsidRPr="0013578E">
        <w:rPr>
          <w:rFonts w:ascii="Arial" w:hAnsi="Arial"/>
          <w:sz w:val="18"/>
          <w:szCs w:val="18"/>
        </w:rPr>
        <w:t>49620)-</w:t>
      </w:r>
      <w:proofErr w:type="gramEnd"/>
      <w:r w:rsidRPr="0013578E">
        <w:rPr>
          <w:rFonts w:ascii="Arial" w:hAnsi="Arial"/>
          <w:sz w:val="18"/>
          <w:szCs w:val="18"/>
        </w:rPr>
        <w:t xml:space="preserve">6-35-61; т/ф 8-(49620)-3-33-29 </w:t>
      </w:r>
    </w:p>
    <w:p w:rsidR="00832B93" w:rsidRPr="0013578E" w:rsidRDefault="00832B93" w:rsidP="00832B93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13578E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832B93" w:rsidRPr="0013578E" w:rsidRDefault="00832B93" w:rsidP="00832B93">
      <w:pPr>
        <w:jc w:val="center"/>
        <w:rPr>
          <w:rFonts w:ascii="Arial" w:hAnsi="Arial"/>
          <w:b/>
          <w:sz w:val="36"/>
          <w:szCs w:val="36"/>
        </w:rPr>
      </w:pPr>
      <w:r w:rsidRPr="0013578E">
        <w:rPr>
          <w:rFonts w:ascii="Arial" w:hAnsi="Arial"/>
          <w:b/>
          <w:sz w:val="36"/>
          <w:szCs w:val="36"/>
        </w:rPr>
        <w:t>Р Е Ш Е Н И Е</w:t>
      </w:r>
    </w:p>
    <w:p w:rsidR="00832B93" w:rsidRPr="0013578E" w:rsidRDefault="00832B93" w:rsidP="00832B9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578E">
        <w:rPr>
          <w:rFonts w:ascii="Arial" w:hAnsi="Arial"/>
          <w:b/>
          <w:sz w:val="28"/>
          <w:szCs w:val="28"/>
        </w:rPr>
        <w:t>от __</w:t>
      </w:r>
      <w:r>
        <w:rPr>
          <w:rFonts w:ascii="Arial" w:hAnsi="Arial" w:cs="Arial"/>
          <w:b/>
          <w:sz w:val="28"/>
          <w:szCs w:val="28"/>
          <w:u w:val="single"/>
        </w:rPr>
        <w:t>30</w:t>
      </w:r>
      <w:r w:rsidRPr="0013578E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марта</w:t>
      </w:r>
      <w:r w:rsidRPr="0013578E">
        <w:rPr>
          <w:rFonts w:ascii="Arial" w:hAnsi="Arial"/>
          <w:b/>
          <w:sz w:val="28"/>
          <w:szCs w:val="28"/>
        </w:rPr>
        <w:t>___</w:t>
      </w:r>
      <w:proofErr w:type="gramStart"/>
      <w:r w:rsidRPr="0013578E">
        <w:rPr>
          <w:rFonts w:ascii="Arial" w:hAnsi="Arial"/>
          <w:b/>
          <w:sz w:val="28"/>
          <w:szCs w:val="28"/>
        </w:rPr>
        <w:t>_  2023</w:t>
      </w:r>
      <w:proofErr w:type="gramEnd"/>
      <w:r w:rsidRPr="0013578E">
        <w:rPr>
          <w:rFonts w:ascii="Arial" w:hAnsi="Arial"/>
          <w:b/>
          <w:sz w:val="28"/>
          <w:szCs w:val="28"/>
        </w:rPr>
        <w:t xml:space="preserve"> г.                     </w:t>
      </w:r>
      <w:r>
        <w:rPr>
          <w:rFonts w:ascii="Arial" w:hAnsi="Arial"/>
          <w:b/>
          <w:sz w:val="28"/>
          <w:szCs w:val="28"/>
        </w:rPr>
        <w:t xml:space="preserve">   </w:t>
      </w:r>
      <w:r w:rsidRPr="0013578E">
        <w:rPr>
          <w:rFonts w:ascii="Arial" w:hAnsi="Arial"/>
          <w:b/>
          <w:sz w:val="28"/>
          <w:szCs w:val="28"/>
        </w:rPr>
        <w:t xml:space="preserve">                      </w:t>
      </w:r>
      <w:r>
        <w:rPr>
          <w:rFonts w:ascii="Arial" w:hAnsi="Arial"/>
          <w:b/>
          <w:sz w:val="28"/>
          <w:szCs w:val="28"/>
        </w:rPr>
        <w:t xml:space="preserve">     </w:t>
      </w:r>
      <w:r w:rsidRPr="0013578E">
        <w:rPr>
          <w:rFonts w:ascii="Arial" w:hAnsi="Arial"/>
          <w:b/>
          <w:sz w:val="28"/>
          <w:szCs w:val="28"/>
        </w:rPr>
        <w:t xml:space="preserve">           №  </w:t>
      </w:r>
      <w:r>
        <w:rPr>
          <w:rFonts w:ascii="Arial" w:hAnsi="Arial"/>
          <w:b/>
          <w:sz w:val="28"/>
          <w:szCs w:val="28"/>
          <w:u w:val="single"/>
        </w:rPr>
        <w:t>23</w:t>
      </w:r>
    </w:p>
    <w:p w:rsidR="00832B93" w:rsidRPr="0013578E" w:rsidRDefault="00832B93" w:rsidP="00832B93">
      <w:pPr>
        <w:ind w:firstLine="426"/>
        <w:rPr>
          <w:rFonts w:ascii="Arial" w:hAnsi="Arial"/>
        </w:rPr>
      </w:pPr>
      <w:r w:rsidRPr="0013578E">
        <w:rPr>
          <w:rFonts w:ascii="Arial" w:hAnsi="Arial"/>
        </w:rPr>
        <w:t xml:space="preserve">       </w:t>
      </w:r>
    </w:p>
    <w:p w:rsidR="00832B93" w:rsidRPr="0013578E" w:rsidRDefault="00832B93" w:rsidP="00832B93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13578E">
        <w:rPr>
          <w:rFonts w:ascii="Arial" w:hAnsi="Arial"/>
        </w:rPr>
        <w:t>┌                                                              ┐</w:t>
      </w:r>
    </w:p>
    <w:p w:rsidR="00F1151C" w:rsidRPr="0053745D" w:rsidRDefault="00F1151C" w:rsidP="00537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схем </w:t>
      </w:r>
      <w:r w:rsidR="00832B93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границ прилегающих</w:t>
      </w:r>
      <w:r w:rsidR="005C1FDA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территорий</w:t>
      </w:r>
      <w:r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</w:p>
    <w:p w:rsidR="000B4285" w:rsidRPr="0053745D" w:rsidRDefault="00F1151C" w:rsidP="00537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территорий санитарной очистки</w:t>
      </w:r>
      <w:r w:rsidR="0053745D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B4285" w:rsidRPr="0053745D">
        <w:rPr>
          <w:rFonts w:ascii="Times New Roman" w:hAnsi="Times New Roman"/>
          <w:b/>
          <w:sz w:val="24"/>
          <w:szCs w:val="24"/>
          <w:lang w:eastAsia="ru-RU" w:bidi="ru-RU"/>
        </w:rPr>
        <w:t xml:space="preserve">по дворовым территориям </w:t>
      </w:r>
    </w:p>
    <w:p w:rsidR="00F1151C" w:rsidRPr="0053745D" w:rsidRDefault="000B4285" w:rsidP="00537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745D">
        <w:rPr>
          <w:rFonts w:ascii="Times New Roman" w:hAnsi="Times New Roman"/>
          <w:b/>
          <w:sz w:val="24"/>
          <w:szCs w:val="24"/>
          <w:lang w:eastAsia="ru-RU" w:bidi="ru-RU"/>
        </w:rPr>
        <w:t xml:space="preserve">с многоквартирными домами </w:t>
      </w:r>
      <w:r w:rsidR="00F1151C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5C1FDA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Талдомск</w:t>
      </w:r>
      <w:r w:rsidR="00F1151C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ом </w:t>
      </w:r>
      <w:r w:rsidR="005C1FDA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</w:t>
      </w:r>
      <w:r w:rsidR="00F1151C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5C1FDA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округ</w:t>
      </w:r>
      <w:r w:rsidR="00F1151C"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5C1FDA" w:rsidRPr="0053745D" w:rsidRDefault="005C1FDA" w:rsidP="00537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74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Московской области</w:t>
      </w:r>
    </w:p>
    <w:p w:rsidR="005C1FDA" w:rsidRPr="00C45F54" w:rsidRDefault="005C1FDA" w:rsidP="005C1F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1FDA" w:rsidRPr="000A4BC6" w:rsidRDefault="00D82F08" w:rsidP="000A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ab/>
      </w:r>
      <w:r w:rsidR="005C1FDA" w:rsidRPr="000A4BC6">
        <w:rPr>
          <w:rFonts w:ascii="Times New Roman" w:hAnsi="Times New Roman"/>
          <w:sz w:val="24"/>
          <w:szCs w:val="24"/>
          <w:lang w:eastAsia="ru-RU" w:bidi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Московской области от 30.12.2014 г. №</w:t>
      </w:r>
      <w:r w:rsidR="0053745D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5C1FDA" w:rsidRPr="000A4BC6">
        <w:rPr>
          <w:rFonts w:ascii="Times New Roman" w:hAnsi="Times New Roman"/>
          <w:sz w:val="24"/>
          <w:szCs w:val="24"/>
          <w:lang w:eastAsia="ru-RU" w:bidi="ru-RU"/>
        </w:rPr>
        <w:t>191/2014</w:t>
      </w:r>
      <w:r w:rsidR="00F1151C" w:rsidRPr="000A4BC6">
        <w:rPr>
          <w:rFonts w:ascii="Times New Roman" w:hAnsi="Times New Roman"/>
          <w:sz w:val="24"/>
          <w:szCs w:val="24"/>
          <w:lang w:eastAsia="ru-RU" w:bidi="ru-RU"/>
        </w:rPr>
        <w:t>-ОЗ</w:t>
      </w:r>
      <w:r w:rsidR="005C1FDA" w:rsidRPr="000A4BC6">
        <w:rPr>
          <w:rFonts w:ascii="Times New Roman" w:hAnsi="Times New Roman"/>
          <w:sz w:val="24"/>
          <w:szCs w:val="24"/>
          <w:lang w:eastAsia="ru-RU" w:bidi="ru-RU"/>
        </w:rPr>
        <w:t xml:space="preserve"> «О благоустройстве Московской области», </w:t>
      </w:r>
      <w:r w:rsidR="00967BBF" w:rsidRPr="000A4BC6">
        <w:rPr>
          <w:rFonts w:ascii="Times New Roman" w:hAnsi="Times New Roman"/>
          <w:sz w:val="24"/>
          <w:szCs w:val="24"/>
          <w:lang w:eastAsia="ru-RU" w:bidi="ru-RU"/>
        </w:rPr>
        <w:t>"Градостроительным кодексом Российской Федерации" от 29.12.2014г. №</w:t>
      </w:r>
      <w:r w:rsidR="0053745D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967BBF" w:rsidRPr="000A4BC6">
        <w:rPr>
          <w:rFonts w:ascii="Times New Roman" w:hAnsi="Times New Roman"/>
          <w:sz w:val="24"/>
          <w:szCs w:val="24"/>
          <w:lang w:eastAsia="ru-RU" w:bidi="ru-RU"/>
        </w:rPr>
        <w:t xml:space="preserve">190-ФЗ, </w:t>
      </w:r>
      <w:r w:rsidR="000A4BC6" w:rsidRPr="000A4BC6">
        <w:rPr>
          <w:rFonts w:ascii="Times New Roman" w:hAnsi="Times New Roman"/>
          <w:sz w:val="24"/>
          <w:szCs w:val="24"/>
          <w:lang w:eastAsia="ru-RU" w:bidi="ru-RU"/>
        </w:rPr>
        <w:t>Распоряжением Министерства благоустройства Московской области №</w:t>
      </w:r>
      <w:r w:rsidR="0053745D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A4BC6" w:rsidRPr="000A4BC6">
        <w:rPr>
          <w:rFonts w:ascii="Times New Roman" w:hAnsi="Times New Roman"/>
          <w:sz w:val="24"/>
          <w:szCs w:val="24"/>
          <w:lang w:eastAsia="ru-RU" w:bidi="ru-RU"/>
        </w:rPr>
        <w:t>10Р-26 от 07.09.2021г. "</w:t>
      </w:r>
      <w:r w:rsidR="000A4BC6" w:rsidRPr="000A4BC6">
        <w:rPr>
          <w:rFonts w:ascii="Times New Roman" w:eastAsiaTheme="minorHAnsi" w:hAnsi="Times New Roman"/>
          <w:sz w:val="24"/>
          <w:szCs w:val="24"/>
        </w:rPr>
        <w:t xml:space="preserve"> Об утверждении формы границ прилегающей территории и требования к ее подготовке", </w:t>
      </w:r>
      <w:r w:rsidR="005C1FDA" w:rsidRPr="000A4BC6">
        <w:rPr>
          <w:rFonts w:ascii="Times New Roman" w:hAnsi="Times New Roman"/>
          <w:sz w:val="24"/>
          <w:szCs w:val="24"/>
          <w:lang w:eastAsia="ru-RU" w:bidi="ru-RU"/>
        </w:rPr>
        <w:t xml:space="preserve">Уставом Талдомского городского округа зарегистрированном в Управлении Министерства юстиции РФ по Московской области 24 декабря 2018 года </w:t>
      </w:r>
      <w:r w:rsidR="0053745D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  </w:t>
      </w:r>
      <w:r w:rsidR="005C1FDA" w:rsidRPr="000A4BC6">
        <w:rPr>
          <w:rFonts w:ascii="Times New Roman" w:hAnsi="Times New Roman"/>
          <w:sz w:val="24"/>
          <w:szCs w:val="24"/>
          <w:lang w:eastAsia="ru-RU" w:bidi="ru-RU"/>
        </w:rPr>
        <w:t xml:space="preserve">№ </w:t>
      </w:r>
      <w:r w:rsidR="005C1FDA" w:rsidRPr="000A4BC6">
        <w:rPr>
          <w:rFonts w:ascii="Times New Roman" w:hAnsi="Times New Roman"/>
          <w:sz w:val="24"/>
          <w:szCs w:val="24"/>
          <w:lang w:val="en-US" w:bidi="en-US"/>
        </w:rPr>
        <w:t>RU</w:t>
      </w:r>
      <w:r w:rsidR="00CF4D0B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5C1FDA" w:rsidRPr="000A4BC6">
        <w:rPr>
          <w:rFonts w:ascii="Times New Roman" w:hAnsi="Times New Roman"/>
          <w:sz w:val="24"/>
          <w:szCs w:val="24"/>
          <w:lang w:bidi="en-US"/>
        </w:rPr>
        <w:t>5036500020</w:t>
      </w:r>
      <w:r w:rsidR="005C1FDA" w:rsidRPr="000A4BC6">
        <w:rPr>
          <w:rFonts w:ascii="Times New Roman" w:hAnsi="Times New Roman"/>
          <w:sz w:val="24"/>
          <w:szCs w:val="24"/>
          <w:lang w:eastAsia="ru-RU" w:bidi="ru-RU"/>
        </w:rPr>
        <w:t xml:space="preserve">18001, Правилами по благоустройству Талдомского городского округа Московской области, </w:t>
      </w:r>
      <w:r w:rsidR="005C1FDA" w:rsidRPr="000A4BC6">
        <w:rPr>
          <w:rFonts w:ascii="Times New Roman" w:hAnsi="Times New Roman"/>
          <w:sz w:val="24"/>
          <w:szCs w:val="24"/>
          <w:lang w:eastAsia="ru-RU"/>
        </w:rPr>
        <w:t>Совет депутатов Талдомского городского округа</w:t>
      </w:r>
    </w:p>
    <w:p w:rsidR="005C1FDA" w:rsidRPr="005C1FDA" w:rsidRDefault="005C1FDA" w:rsidP="005C1F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FDA" w:rsidRPr="005C1FDA" w:rsidRDefault="005C1FDA" w:rsidP="005C1FDA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1F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5C1FDA" w:rsidRDefault="006543EA" w:rsidP="0053745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C1FDA" w:rsidRPr="005C1FD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C1FDA" w:rsidRPr="005C1FDA">
        <w:rPr>
          <w:rFonts w:ascii="Times New Roman" w:hAnsi="Times New Roman"/>
          <w:sz w:val="24"/>
          <w:szCs w:val="24"/>
          <w:lang w:eastAsia="ru-RU" w:bidi="ru-RU"/>
        </w:rPr>
        <w:t xml:space="preserve">Утвердить схемы </w:t>
      </w:r>
      <w:r w:rsidR="00F95E04">
        <w:rPr>
          <w:rFonts w:ascii="Times New Roman" w:hAnsi="Times New Roman"/>
          <w:sz w:val="24"/>
          <w:szCs w:val="24"/>
          <w:lang w:eastAsia="ru-RU" w:bidi="ru-RU"/>
        </w:rPr>
        <w:t>границ</w:t>
      </w:r>
      <w:r w:rsidR="005C1FDA" w:rsidRPr="005C1FDA">
        <w:rPr>
          <w:rFonts w:ascii="Times New Roman" w:hAnsi="Times New Roman"/>
          <w:sz w:val="24"/>
          <w:szCs w:val="24"/>
          <w:lang w:eastAsia="ru-RU" w:bidi="ru-RU"/>
        </w:rPr>
        <w:t xml:space="preserve"> прилегающих территорий </w:t>
      </w:r>
      <w:r w:rsidR="00F95E04">
        <w:rPr>
          <w:rFonts w:ascii="Times New Roman" w:hAnsi="Times New Roman"/>
          <w:sz w:val="24"/>
          <w:szCs w:val="24"/>
          <w:lang w:eastAsia="ru-RU" w:bidi="ru-RU"/>
        </w:rPr>
        <w:t xml:space="preserve">и территорий санитарной очистки по дворовым территориям с многоквартирными домами в </w:t>
      </w:r>
      <w:r w:rsidR="005C1FDA" w:rsidRPr="005C1FDA">
        <w:rPr>
          <w:rFonts w:ascii="Times New Roman" w:hAnsi="Times New Roman"/>
          <w:sz w:val="24"/>
          <w:szCs w:val="24"/>
          <w:lang w:eastAsia="ru-RU" w:bidi="ru-RU"/>
        </w:rPr>
        <w:t>Талдомск</w:t>
      </w:r>
      <w:r w:rsidR="00F95E04">
        <w:rPr>
          <w:rFonts w:ascii="Times New Roman" w:hAnsi="Times New Roman"/>
          <w:sz w:val="24"/>
          <w:szCs w:val="24"/>
          <w:lang w:eastAsia="ru-RU" w:bidi="ru-RU"/>
        </w:rPr>
        <w:t>ом</w:t>
      </w:r>
      <w:r w:rsidR="005C1FDA" w:rsidRPr="005C1FDA">
        <w:rPr>
          <w:rFonts w:ascii="Times New Roman" w:hAnsi="Times New Roman"/>
          <w:sz w:val="24"/>
          <w:szCs w:val="24"/>
          <w:lang w:eastAsia="ru-RU" w:bidi="ru-RU"/>
        </w:rPr>
        <w:t xml:space="preserve"> городско</w:t>
      </w:r>
      <w:r w:rsidR="00F95E04">
        <w:rPr>
          <w:rFonts w:ascii="Times New Roman" w:hAnsi="Times New Roman"/>
          <w:sz w:val="24"/>
          <w:szCs w:val="24"/>
          <w:lang w:eastAsia="ru-RU" w:bidi="ru-RU"/>
        </w:rPr>
        <w:t>м</w:t>
      </w:r>
      <w:r w:rsidR="005C1FDA" w:rsidRPr="005C1FDA">
        <w:rPr>
          <w:rFonts w:ascii="Times New Roman" w:hAnsi="Times New Roman"/>
          <w:sz w:val="24"/>
          <w:szCs w:val="24"/>
          <w:lang w:eastAsia="ru-RU" w:bidi="ru-RU"/>
        </w:rPr>
        <w:t xml:space="preserve"> округ</w:t>
      </w:r>
      <w:r w:rsidR="00F95E04">
        <w:rPr>
          <w:rFonts w:ascii="Times New Roman" w:hAnsi="Times New Roman"/>
          <w:sz w:val="24"/>
          <w:szCs w:val="24"/>
          <w:lang w:eastAsia="ru-RU" w:bidi="ru-RU"/>
        </w:rPr>
        <w:t>е</w:t>
      </w:r>
      <w:r w:rsidR="005C1FDA" w:rsidRPr="005C1FDA">
        <w:rPr>
          <w:rFonts w:ascii="Times New Roman" w:hAnsi="Times New Roman"/>
          <w:sz w:val="24"/>
          <w:szCs w:val="24"/>
          <w:lang w:eastAsia="ru-RU" w:bidi="ru-RU"/>
        </w:rPr>
        <w:t xml:space="preserve"> Московской области</w:t>
      </w:r>
      <w:r w:rsidR="005C1FDA" w:rsidRPr="005C1FDA">
        <w:rPr>
          <w:rFonts w:ascii="Times New Roman" w:hAnsi="Times New Roman"/>
          <w:bCs/>
          <w:iCs/>
          <w:sz w:val="24"/>
          <w:szCs w:val="24"/>
          <w:lang w:eastAsia="ru-RU"/>
        </w:rPr>
        <w:t>, согласно приложению</w:t>
      </w:r>
      <w:r w:rsidR="000B428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№</w:t>
      </w:r>
      <w:r w:rsidR="00A2348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0B4285">
        <w:rPr>
          <w:rFonts w:ascii="Times New Roman" w:hAnsi="Times New Roman"/>
          <w:bCs/>
          <w:iCs/>
          <w:sz w:val="24"/>
          <w:szCs w:val="24"/>
          <w:lang w:eastAsia="ru-RU"/>
        </w:rPr>
        <w:t>1</w:t>
      </w:r>
      <w:r w:rsidR="000A4BC6">
        <w:rPr>
          <w:rFonts w:ascii="Times New Roman" w:eastAsia="Times New Roman" w:hAnsi="Times New Roman"/>
          <w:sz w:val="24"/>
          <w:szCs w:val="24"/>
          <w:lang w:eastAsia="ru-RU"/>
        </w:rPr>
        <w:t>. Адрес</w:t>
      </w:r>
      <w:r w:rsidR="000B4285">
        <w:rPr>
          <w:rFonts w:ascii="Times New Roman" w:eastAsia="Times New Roman" w:hAnsi="Times New Roman"/>
          <w:sz w:val="24"/>
          <w:szCs w:val="24"/>
          <w:lang w:eastAsia="ru-RU"/>
        </w:rPr>
        <w:t>ный перечень</w:t>
      </w:r>
      <w:r w:rsidR="000A4BC6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дворовых территорий</w:t>
      </w:r>
      <w:r w:rsidR="000B428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</w:t>
      </w:r>
      <w:r w:rsidR="00A234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285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6543EA" w:rsidRDefault="006543EA" w:rsidP="0053745D">
      <w:pPr>
        <w:pStyle w:val="Default"/>
        <w:jc w:val="both"/>
      </w:pPr>
      <w:r>
        <w:tab/>
      </w:r>
      <w:r w:rsidR="005C1FDA" w:rsidRPr="005C1FDA">
        <w:t xml:space="preserve">2. Опубликовать </w:t>
      </w:r>
      <w:r w:rsidR="009C5594">
        <w:t>настоящее решение</w:t>
      </w:r>
      <w:r w:rsidR="005C1FDA" w:rsidRPr="005C1FDA">
        <w:t xml:space="preserve"> </w:t>
      </w:r>
      <w:r w:rsidR="009C5594">
        <w:t>в периодическом печатном издании</w:t>
      </w:r>
      <w:r w:rsidR="00D82F08">
        <w:t xml:space="preserve"> общественно-политической газете</w:t>
      </w:r>
      <w:r w:rsidR="009C5594">
        <w:t xml:space="preserve"> "Заря", разместить на </w:t>
      </w:r>
      <w:r w:rsidR="005C1FDA" w:rsidRPr="005C1FDA">
        <w:t>официальном сайте администрации Талдомского городского округа Московской области в информационно-телекоммуникационной сети «Интернет».</w:t>
      </w:r>
    </w:p>
    <w:p w:rsidR="00A23485" w:rsidRDefault="006543EA" w:rsidP="00A23485">
      <w:pPr>
        <w:pStyle w:val="Default"/>
        <w:jc w:val="both"/>
      </w:pPr>
      <w:r>
        <w:tab/>
      </w:r>
      <w:r w:rsidR="005C1FDA" w:rsidRPr="005C1FDA">
        <w:t xml:space="preserve">3. </w:t>
      </w:r>
      <w:r w:rsidR="00A23485">
        <w:t xml:space="preserve">  </w:t>
      </w:r>
      <w:r w:rsidR="005C1FDA" w:rsidRPr="005C1FDA">
        <w:t>Настоящее решение вступает в силу после его официального опубликования.</w:t>
      </w:r>
      <w:r w:rsidR="000279C6">
        <w:t xml:space="preserve">    </w:t>
      </w:r>
    </w:p>
    <w:p w:rsidR="009C5594" w:rsidRPr="005C1FDA" w:rsidRDefault="000279C6" w:rsidP="00A23485">
      <w:pPr>
        <w:pStyle w:val="Default"/>
        <w:jc w:val="both"/>
      </w:pPr>
      <w:r>
        <w:t xml:space="preserve">       </w:t>
      </w:r>
      <w:r w:rsidR="00A23485">
        <w:t xml:space="preserve">     </w:t>
      </w:r>
      <w:r w:rsidR="005C1FDA" w:rsidRPr="005C1FDA">
        <w:t xml:space="preserve">4. </w:t>
      </w:r>
      <w:r w:rsidR="00A23485">
        <w:t xml:space="preserve"> </w:t>
      </w:r>
      <w:r w:rsidR="005C1FDA" w:rsidRPr="005C1FDA">
        <w:t>Контроль исполнени</w:t>
      </w:r>
      <w:r w:rsidR="0053745D">
        <w:t>я</w:t>
      </w:r>
      <w:r w:rsidR="005C1FDA" w:rsidRPr="005C1FDA">
        <w:t xml:space="preserve"> настоящего решения возложить на председателя Совета депутатов Талдомского городского округа Московской области </w:t>
      </w:r>
      <w:r w:rsidR="008E6EF3">
        <w:t xml:space="preserve">М.И. </w:t>
      </w:r>
      <w:r w:rsidR="005C1FDA" w:rsidRPr="005C1FDA">
        <w:t>Аникеева.</w:t>
      </w:r>
    </w:p>
    <w:p w:rsidR="0053745D" w:rsidRDefault="0053745D" w:rsidP="005C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FDA" w:rsidRPr="005C1FDA" w:rsidRDefault="005C1FDA" w:rsidP="005C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FDA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23485" w:rsidRPr="005C1FDA" w:rsidRDefault="005C1FDA" w:rsidP="005C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FDA">
        <w:rPr>
          <w:rFonts w:ascii="Times New Roman" w:hAnsi="Times New Roman"/>
          <w:sz w:val="24"/>
          <w:szCs w:val="24"/>
        </w:rPr>
        <w:t xml:space="preserve">Талдомского городского округа </w:t>
      </w:r>
      <w:r w:rsidR="0053745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F4D0B">
        <w:rPr>
          <w:rFonts w:ascii="Times New Roman" w:hAnsi="Times New Roman"/>
          <w:sz w:val="24"/>
          <w:szCs w:val="24"/>
        </w:rPr>
        <w:t xml:space="preserve">           </w:t>
      </w:r>
      <w:r w:rsidR="008E6EF3">
        <w:rPr>
          <w:rFonts w:ascii="Times New Roman" w:hAnsi="Times New Roman"/>
          <w:sz w:val="24"/>
          <w:szCs w:val="24"/>
        </w:rPr>
        <w:t xml:space="preserve">   </w:t>
      </w:r>
      <w:r w:rsidR="0053745D">
        <w:rPr>
          <w:rFonts w:ascii="Times New Roman" w:hAnsi="Times New Roman"/>
          <w:sz w:val="24"/>
          <w:szCs w:val="24"/>
        </w:rPr>
        <w:t xml:space="preserve">  </w:t>
      </w:r>
      <w:r w:rsidR="008E6EF3" w:rsidRPr="005C1FDA">
        <w:rPr>
          <w:rFonts w:ascii="Times New Roman" w:hAnsi="Times New Roman"/>
          <w:sz w:val="24"/>
          <w:szCs w:val="24"/>
        </w:rPr>
        <w:t>М.И.</w:t>
      </w:r>
      <w:r w:rsidR="008E6EF3">
        <w:rPr>
          <w:rFonts w:ascii="Times New Roman" w:hAnsi="Times New Roman"/>
          <w:sz w:val="24"/>
          <w:szCs w:val="24"/>
        </w:rPr>
        <w:t xml:space="preserve"> </w:t>
      </w:r>
      <w:r w:rsidRPr="005C1FDA">
        <w:rPr>
          <w:rFonts w:ascii="Times New Roman" w:hAnsi="Times New Roman"/>
          <w:sz w:val="24"/>
          <w:szCs w:val="24"/>
        </w:rPr>
        <w:t xml:space="preserve">Аникеев </w:t>
      </w:r>
    </w:p>
    <w:p w:rsidR="005C1FDA" w:rsidRDefault="005C1FDA" w:rsidP="005C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D0B" w:rsidRPr="005C1FDA" w:rsidRDefault="00CF4D0B" w:rsidP="005C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EF3" w:rsidRDefault="005C1FDA" w:rsidP="00A23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FDA">
        <w:rPr>
          <w:rFonts w:ascii="Times New Roman" w:hAnsi="Times New Roman"/>
          <w:sz w:val="24"/>
          <w:szCs w:val="24"/>
        </w:rPr>
        <w:t xml:space="preserve">Глава </w:t>
      </w:r>
      <w:r w:rsidR="005E7BDA" w:rsidRPr="005C1FDA">
        <w:rPr>
          <w:rFonts w:ascii="Times New Roman" w:hAnsi="Times New Roman"/>
          <w:sz w:val="24"/>
          <w:szCs w:val="24"/>
        </w:rPr>
        <w:t>Талдомского городского</w:t>
      </w:r>
      <w:r w:rsidRPr="005C1FDA">
        <w:rPr>
          <w:rFonts w:ascii="Times New Roman" w:hAnsi="Times New Roman"/>
          <w:sz w:val="24"/>
          <w:szCs w:val="24"/>
        </w:rPr>
        <w:t xml:space="preserve"> округа </w:t>
      </w:r>
      <w:r w:rsidR="0053745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F4D0B">
        <w:rPr>
          <w:rFonts w:ascii="Times New Roman" w:hAnsi="Times New Roman"/>
          <w:sz w:val="24"/>
          <w:szCs w:val="24"/>
        </w:rPr>
        <w:t xml:space="preserve">          </w:t>
      </w:r>
      <w:r w:rsidR="0053745D">
        <w:rPr>
          <w:rFonts w:ascii="Times New Roman" w:hAnsi="Times New Roman"/>
          <w:sz w:val="24"/>
          <w:szCs w:val="24"/>
        </w:rPr>
        <w:t xml:space="preserve">     </w:t>
      </w:r>
      <w:r w:rsidR="008E6EF3">
        <w:rPr>
          <w:rFonts w:ascii="Times New Roman" w:hAnsi="Times New Roman"/>
          <w:sz w:val="24"/>
          <w:szCs w:val="24"/>
        </w:rPr>
        <w:t>Ю.В.</w:t>
      </w:r>
      <w:r w:rsidR="0053745D">
        <w:rPr>
          <w:rFonts w:ascii="Times New Roman" w:hAnsi="Times New Roman"/>
          <w:sz w:val="24"/>
          <w:szCs w:val="24"/>
        </w:rPr>
        <w:t xml:space="preserve"> </w:t>
      </w:r>
      <w:r w:rsidR="006A7668">
        <w:rPr>
          <w:rFonts w:ascii="Times New Roman" w:hAnsi="Times New Roman"/>
          <w:sz w:val="24"/>
          <w:szCs w:val="24"/>
        </w:rPr>
        <w:t xml:space="preserve">Крупенин </w:t>
      </w:r>
    </w:p>
    <w:tbl>
      <w:tblPr>
        <w:tblpPr w:leftFromText="180" w:rightFromText="180" w:horzAnchor="margin" w:tblpY="-1245"/>
        <w:tblW w:w="9356" w:type="dxa"/>
        <w:tblLook w:val="04A0" w:firstRow="1" w:lastRow="0" w:firstColumn="1" w:lastColumn="0" w:noHBand="0" w:noVBand="1"/>
      </w:tblPr>
      <w:tblGrid>
        <w:gridCol w:w="960"/>
        <w:gridCol w:w="8396"/>
      </w:tblGrid>
      <w:tr w:rsidR="005E7BDA" w:rsidRPr="005E7BDA" w:rsidTr="005E7BDA">
        <w:trPr>
          <w:trHeight w:val="18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5E7BDA" w:rsidRPr="005E7BDA" w:rsidRDefault="005E7BDA" w:rsidP="005E7B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5E7BDA" w:rsidRPr="005E7BDA" w:rsidRDefault="005E7BDA" w:rsidP="005E7B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30.03.2023 г. № 23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7BDA" w:rsidRPr="005E7BDA" w:rsidTr="005E7B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7BDA" w:rsidRPr="005E7BDA" w:rsidTr="005E7BDA">
        <w:trPr>
          <w:trHeight w:val="82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Адресный перечень дворовых территорий Талдомского городского округа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Адрес дворовой территории</w:t>
            </w:r>
          </w:p>
        </w:tc>
      </w:tr>
      <w:tr w:rsidR="005E7BDA" w:rsidRPr="005E7BDA" w:rsidTr="005E7BD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дворовым территориям с многоквартирными домами 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г. Талдом, мкр. Юбилейный, д. 31, д. 48, д. 49;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Юбилейный, д. 24, 25, 26, 27;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Юбилейный, д. 37, 38;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Юбилейный, д. 23;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Юбилейный, д. 38а;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Юбилейный, д. 32, д. 33, д. 34, д. 35, д. 36;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Юбилейный, д.19, д.20, д.21, д.22;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Юбилейный, д.11, д.12, д.13, д.14;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проезд Строителей, д. 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Победы, д. 40, 42;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г. Талдом, мкр. Юбилейный, д. 15, д. </w:t>
            </w:r>
            <w:proofErr w:type="gramStart"/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16 ,</w:t>
            </w:r>
            <w:proofErr w:type="gramEnd"/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д. 17 , д. 18;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г. Талдом, проезд </w:t>
            </w:r>
            <w:proofErr w:type="spellStart"/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Ленстрой</w:t>
            </w:r>
            <w:proofErr w:type="spellEnd"/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 д. 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Юбилейный, д.41, д.42, д.43, д.44;</w:t>
            </w:r>
          </w:p>
        </w:tc>
      </w:tr>
      <w:tr w:rsidR="005E7BDA" w:rsidRPr="005E7BDA" w:rsidTr="005E7BDA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Кустарная, д. 86, ул. Полевая, д. 87, мкр. ПМК-21, д. 11;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проезд Кооперативный, д.2, д.4;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Дарвина, д.3, д. 25;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д. Ахтимнеево, д.68;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Первомайская, д. 43;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Мичурина, д. 1, д. 2, д. 3, д. 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Мичурина, д. 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Мичурина, д. 4, 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8 Марта, д. 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8 Марта, д.3, д.4, д.4а, ул. Шишунова д.3/2;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Шишунова, д.7, д.7а;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Шишунова, д.9а, д.9, д.11;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мкр. ПМК-21, д. 7, д.8, д.10;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м-н Юбилейный, д.7, д.8, д.9, д.10;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м-н Юбилейный, д.1, д.2, д.3, д.4, д.5, д.6, д.45А;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м-н Солнечный, д.1;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ул. Победы, д. 33;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Талдом, м-н ПМК-21, д. 5, д.12, д.13, д.14;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г. Талдом ул. Новая, д.6, д.10, д.12;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Войлокова, д. 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Забырина, д. 15, 17, 19, 21;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Советская, д. 2, 2а, ул. К.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Маркса, д. 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Забырина, д. 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Забырина, д. 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Забырина, д. 10;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Войлокова, д. 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Хотьковская, д. 2, 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Войлокова, д. 2, 4: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Заводская, д. 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Победы, д. 1а;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Победы, д. 1, 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Победы, д. 5, 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проезд. 3-й Победы, д. 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Школьная, д. 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Школьная, д. 3, 5, 7, 9, 11;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Школьная, д. 8, 13;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Школьная, д. 4, 6, 8/1;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Победы, д. 15/2, 17, 19;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Победы, д. 21, 23;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Вокзальная, д. 1б;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Рубцова, д. 8, 8а, 8б, 8в, 8г, 8д;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мкр. Черемушки, д. 1, 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рп. Вербилки, ул. 2-й </w:t>
            </w:r>
            <w:proofErr w:type="spellStart"/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Ленстрой</w:t>
            </w:r>
            <w:proofErr w:type="spellEnd"/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 д. 3/5, 7/1;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Вербилки, ул. Строителей, д. 3, 5, 7, 9;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с. Новоникольское, д. 11,12,13,14,15;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с. Новоникольское, д.1,2,3,4,5,6,7,8,9;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с. Новогуслево, д. 1,2,3,4,5,6;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Павловичи, д.1, 2, 3, 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Павловичи, д. 4, 6, 17, 18;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Ермолино, д. 19, д. 20;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Ермолино, д. 29, д. 30, д. 64, д. 65, д. 66, д. 67;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Ермолино, д. 2, д. 12, д.14, д. 16, д. 17, д. 18;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Николо-Кропотки, д. 42, д. 43;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Николо-Кропотки, д. </w:t>
            </w:r>
            <w:proofErr w:type="gramStart"/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11,д.</w:t>
            </w:r>
            <w:proofErr w:type="gramEnd"/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13, д. 14, д. 15, д. 25, д. 26, д. 27;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пер. Пролетарский, д. 30 к.1, д. 30, к. 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пер. Пролетарский, д. 24;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пер. Пролетарский, д. 18, д. 19;</w:t>
            </w:r>
          </w:p>
        </w:tc>
      </w:tr>
      <w:tr w:rsidR="005E7BDA" w:rsidRPr="005E7BDA" w:rsidTr="005E7BDA">
        <w:trPr>
          <w:trHeight w:val="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10 к.2, д. 10 к.3, д. 12 к.2, д. 12 к.3, д. 12 к.4;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16 к.1, д. 16 к.2;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пер. Пролетарский, д. 26;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пер. Пролетарский, д. 15 к.1, д. 15 к.2, д. 15 к.3;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12 к.1;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8 к.1, д. 8 к.2, д. 8 к.3, д. 10 к1;</w:t>
            </w:r>
          </w:p>
        </w:tc>
      </w:tr>
      <w:tr w:rsidR="005E7BDA" w:rsidRPr="005E7BDA" w:rsidTr="005E7BD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6 к.2, д. 6 к.3, пер. Пролетарский, д. 28, д. 29;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пер. Пролетарский, д. 13 к.1, д. 13 к.2, д. 13 к.3;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21, ул. Ленина, д. 20, д. 22;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13, д. 15, д. 17;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11;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9;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Карла Маркса, д. 3, д. 5А;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пер. Мира, д. 9, д. 11;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Ленина, д. 14, д. 16;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Ленина, д. 10, д. 12;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Ленина, д. 4, д. 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Калинина, д. 24;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Ленина, д. 23 к.1, д. 23 к.2, д. 25, д. 27;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Первомайская, д. 10, д. 12;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Первомайская, д. 8;</w:t>
            </w:r>
          </w:p>
        </w:tc>
      </w:tr>
      <w:tr w:rsidR="005E7BDA" w:rsidRPr="005E7BDA" w:rsidTr="005E7BD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Ленина, д. 11, д. 13, д. 15, ул. Первомайская, д. 8 к.2, д. 8 к.3, д. 8 к.4, д. 8 к.5;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Ленина, д. 9, ул. Калинина, д. 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Ленина, д. 5, д. 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пер. Мира, д. 1, д. 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Первомайская, д. 6;</w:t>
            </w:r>
          </w:p>
        </w:tc>
      </w:tr>
      <w:tr w:rsidR="005E7BDA" w:rsidRPr="005E7BDA" w:rsidTr="005E7BDA"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Приозерная, д. 1, д. 2, д. 3, д. 4, д. 5, д. 6, д. 7, д. 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Запрудня, ул. Соревнование, д. 20, д. 22, д. 24;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Кошелёво, д. 1, д. 2, д. 3, д. 4, д. 5, д. 6, д. 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Квашенки, д. 8, д. 9, д. 10, д. 11, д. 12, д. 13, д. 14, д. 15;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Юркино, д. 10, д.11, д.14, д.15;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Юркино, д. 8, д.9;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Юркино, д. 12;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Юркино, д. 22;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Юркино, д. 13, д.16;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Юркино, д. 17, д.23;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Полевая, д.2;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Полевая, д.4, д.6;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Калинина, д.7;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Центральная, д.1, д.2, д.3, д.4, д.5;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Калинина, д.17;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Калинина, д.10;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Калинина, д.12;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Зеленая, д.1;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Зеленая, д.2, д.4, д.6, д.8, д.10;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Северный, ул. Лесная, д.1,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Зеленая, д.3;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Северный,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Зеленая, д.5,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Лесная д.2, д.3;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Северный, ул. Лесная, д.5,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Мира, д.2/18;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Лесная, д.7;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8 Марта, д. 15, д.17;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8 Марта, д. 10, д.12;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8 Марта, д. 9, д.11;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Северный, ул. Лесная, д.4, д.6;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Северный, ул. 8 марта, д.3, д.5, д.7;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8 Марта, д.1/7;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8 Марта, д.4;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 8 Марта, д.6;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рп. Северный,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Зеленая, д.9;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Темпы,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Шоссейная, д.8, д.8Б, д.8Б/1, д.8Б/2, д.8Б/3;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Темпы,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Шоссейная, д.8А;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Темпы, ул.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Геологов, д.6А;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Пановка д.1, д.2, д.3, д.4;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с. Великий Двор, д.1, д.2;</w:t>
            </w:r>
          </w:p>
        </w:tc>
      </w:tr>
      <w:tr w:rsidR="005E7BDA" w:rsidRPr="005E7BDA" w:rsidTr="005E7B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BDA" w:rsidRPr="005E7BDA" w:rsidRDefault="005E7BDA" w:rsidP="005E7BDA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E7B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д. Воргаш, д.29.</w:t>
            </w:r>
          </w:p>
        </w:tc>
      </w:tr>
    </w:tbl>
    <w:p w:rsidR="005E7BDA" w:rsidRDefault="005E7BDA" w:rsidP="00A23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E7BDA" w:rsidSect="00A23485">
      <w:head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9A" w:rsidRDefault="00A9589A" w:rsidP="005C1FDA">
      <w:pPr>
        <w:spacing w:after="0" w:line="240" w:lineRule="auto"/>
      </w:pPr>
      <w:r>
        <w:separator/>
      </w:r>
    </w:p>
  </w:endnote>
  <w:endnote w:type="continuationSeparator" w:id="0">
    <w:p w:rsidR="00A9589A" w:rsidRDefault="00A9589A" w:rsidP="005C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9A" w:rsidRDefault="00A9589A" w:rsidP="005C1FDA">
      <w:pPr>
        <w:spacing w:after="0" w:line="240" w:lineRule="auto"/>
      </w:pPr>
      <w:r>
        <w:separator/>
      </w:r>
    </w:p>
  </w:footnote>
  <w:footnote w:type="continuationSeparator" w:id="0">
    <w:p w:rsidR="00A9589A" w:rsidRDefault="00A9589A" w:rsidP="005C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5" w:rsidRDefault="000E4765">
    <w:pPr>
      <w:pStyle w:val="a4"/>
      <w:jc w:val="center"/>
    </w:pPr>
  </w:p>
  <w:p w:rsidR="000E4765" w:rsidRDefault="000E47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0BD"/>
    <w:multiLevelType w:val="multilevel"/>
    <w:tmpl w:val="73889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A2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FDA"/>
    <w:rsid w:val="000279C6"/>
    <w:rsid w:val="000A4BC6"/>
    <w:rsid w:val="000B4285"/>
    <w:rsid w:val="000D0827"/>
    <w:rsid w:val="000E2F9F"/>
    <w:rsid w:val="000E4765"/>
    <w:rsid w:val="001408BE"/>
    <w:rsid w:val="001579D7"/>
    <w:rsid w:val="001C33C1"/>
    <w:rsid w:val="001E07AE"/>
    <w:rsid w:val="001E57BC"/>
    <w:rsid w:val="0023552F"/>
    <w:rsid w:val="0028167C"/>
    <w:rsid w:val="00283C02"/>
    <w:rsid w:val="00331B5C"/>
    <w:rsid w:val="0033307A"/>
    <w:rsid w:val="00352221"/>
    <w:rsid w:val="003A050D"/>
    <w:rsid w:val="00401790"/>
    <w:rsid w:val="004C1081"/>
    <w:rsid w:val="004D09EA"/>
    <w:rsid w:val="00517BD6"/>
    <w:rsid w:val="00526BCF"/>
    <w:rsid w:val="0053745D"/>
    <w:rsid w:val="005C1FDA"/>
    <w:rsid w:val="005E7BDA"/>
    <w:rsid w:val="00641782"/>
    <w:rsid w:val="006543EA"/>
    <w:rsid w:val="006944C3"/>
    <w:rsid w:val="006A7668"/>
    <w:rsid w:val="006F7B46"/>
    <w:rsid w:val="00702555"/>
    <w:rsid w:val="00790A48"/>
    <w:rsid w:val="00832B93"/>
    <w:rsid w:val="008A00CE"/>
    <w:rsid w:val="008C6666"/>
    <w:rsid w:val="008E6EF3"/>
    <w:rsid w:val="00967BBF"/>
    <w:rsid w:val="00977DAB"/>
    <w:rsid w:val="009C5594"/>
    <w:rsid w:val="00A23485"/>
    <w:rsid w:val="00A9589A"/>
    <w:rsid w:val="00AB12E7"/>
    <w:rsid w:val="00AE7272"/>
    <w:rsid w:val="00B80871"/>
    <w:rsid w:val="00BE5201"/>
    <w:rsid w:val="00CA79B3"/>
    <w:rsid w:val="00CD5107"/>
    <w:rsid w:val="00CF4D0B"/>
    <w:rsid w:val="00D82F08"/>
    <w:rsid w:val="00DB2E0C"/>
    <w:rsid w:val="00DC5AF8"/>
    <w:rsid w:val="00E809DE"/>
    <w:rsid w:val="00EA751A"/>
    <w:rsid w:val="00EB15DE"/>
    <w:rsid w:val="00F1151C"/>
    <w:rsid w:val="00F16F24"/>
    <w:rsid w:val="00F318EE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7570B-75B4-4A01-A330-B12BB026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F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FDA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C1FDA"/>
    <w:rPr>
      <w:rFonts w:ascii="Times New Roman" w:eastAsia="Times New Roman" w:hAnsi="Times New Roman" w:cs="Times New Roman"/>
      <w:color w:val="2F2A2F"/>
      <w:shd w:val="clear" w:color="auto" w:fill="FFFFFF"/>
    </w:rPr>
  </w:style>
  <w:style w:type="paragraph" w:customStyle="1" w:styleId="1">
    <w:name w:val="Основной текст1"/>
    <w:basedOn w:val="a"/>
    <w:link w:val="a6"/>
    <w:rsid w:val="005C1F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color w:val="2F2A2F"/>
    </w:rPr>
  </w:style>
  <w:style w:type="paragraph" w:styleId="a7">
    <w:name w:val="footer"/>
    <w:basedOn w:val="a"/>
    <w:link w:val="a8"/>
    <w:uiPriority w:val="99"/>
    <w:semiHidden/>
    <w:unhideWhenUsed/>
    <w:rsid w:val="005C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1FDA"/>
    <w:rPr>
      <w:rFonts w:ascii="Calibri" w:eastAsia="Calibri" w:hAnsi="Calibri" w:cs="Times New Roman"/>
    </w:rPr>
  </w:style>
  <w:style w:type="paragraph" w:customStyle="1" w:styleId="Default">
    <w:name w:val="Default"/>
    <w:rsid w:val="009C5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JKH-004</dc:creator>
  <cp:lastModifiedBy>1</cp:lastModifiedBy>
  <cp:revision>12</cp:revision>
  <cp:lastPrinted>2023-03-31T07:56:00Z</cp:lastPrinted>
  <dcterms:created xsi:type="dcterms:W3CDTF">2023-03-30T08:48:00Z</dcterms:created>
  <dcterms:modified xsi:type="dcterms:W3CDTF">2023-04-24T09:01:00Z</dcterms:modified>
</cp:coreProperties>
</file>